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 w:rsidRPr="003B363A">
        <w:rPr>
          <w:rFonts w:ascii="Times New Roman" w:hAnsi="Times New Roman" w:cs="Times New Roman"/>
          <w:sz w:val="24"/>
          <w:szCs w:val="24"/>
        </w:rPr>
        <w:tab/>
      </w:r>
      <w:r w:rsidR="00A966E1" w:rsidRPr="003B363A">
        <w:rPr>
          <w:rFonts w:ascii="Times New Roman" w:hAnsi="Times New Roman" w:cs="Times New Roman"/>
          <w:sz w:val="24"/>
          <w:szCs w:val="24"/>
        </w:rPr>
        <w:t>19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 xml:space="preserve"> травня, 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Pr="00B61D9E" w:rsidRDefault="001A3ABE" w:rsidP="001A3A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5,5 мільйонів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вантажів оброблено на </w:t>
      </w:r>
      <w:r w:rsidRPr="00B61D9E">
        <w:rPr>
          <w:rFonts w:ascii="Times New Roman" w:hAnsi="Times New Roman" w:cs="Times New Roman"/>
          <w:b/>
          <w:sz w:val="24"/>
          <w:lang w:val="uk-UA"/>
        </w:rPr>
        <w:t>ДП «МТП «</w:t>
      </w:r>
      <w:proofErr w:type="spellStart"/>
      <w:r w:rsidRPr="00B61D9E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Pr="00B61D9E">
        <w:rPr>
          <w:rFonts w:ascii="Times New Roman" w:hAnsi="Times New Roman" w:cs="Times New Roman"/>
          <w:b/>
          <w:sz w:val="24"/>
          <w:lang w:val="uk-UA"/>
        </w:rPr>
        <w:t>»</w:t>
      </w: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Pr="002B76C9" w:rsidRDefault="00A966E1" w:rsidP="001A3AB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Станом на </w:t>
      </w:r>
      <w:r w:rsidRPr="003B363A">
        <w:rPr>
          <w:rFonts w:ascii="Times New Roman" w:hAnsi="Times New Roman" w:cs="Times New Roman"/>
          <w:b/>
          <w:sz w:val="24"/>
        </w:rPr>
        <w:t>19</w:t>
      </w:r>
      <w:r w:rsidR="001A3ABE">
        <w:rPr>
          <w:rFonts w:ascii="Times New Roman" w:hAnsi="Times New Roman" w:cs="Times New Roman"/>
          <w:b/>
          <w:sz w:val="24"/>
          <w:lang w:val="uk-UA"/>
        </w:rPr>
        <w:t xml:space="preserve"> травня Морський торговельний порт «</w:t>
      </w:r>
      <w:proofErr w:type="spellStart"/>
      <w:r w:rsidR="001A3ABE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1A3ABE">
        <w:rPr>
          <w:rFonts w:ascii="Times New Roman" w:hAnsi="Times New Roman" w:cs="Times New Roman"/>
          <w:b/>
          <w:sz w:val="24"/>
          <w:lang w:val="uk-UA"/>
        </w:rPr>
        <w:t xml:space="preserve">» обробив 5,5 млн </w:t>
      </w:r>
      <w:proofErr w:type="spellStart"/>
      <w:r w:rsidR="001A3ABE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5A6B92">
        <w:rPr>
          <w:rFonts w:ascii="Times New Roman" w:hAnsi="Times New Roman" w:cs="Times New Roman"/>
          <w:b/>
          <w:sz w:val="24"/>
          <w:lang w:val="uk-UA"/>
        </w:rPr>
        <w:t xml:space="preserve"> вантажів. </w:t>
      </w:r>
      <w:r w:rsidR="005A6B92" w:rsidRPr="00A966E1">
        <w:rPr>
          <w:rFonts w:ascii="Times New Roman" w:hAnsi="Times New Roman" w:cs="Times New Roman"/>
          <w:b/>
          <w:sz w:val="24"/>
          <w:lang w:val="uk-UA"/>
        </w:rPr>
        <w:t xml:space="preserve">Це </w:t>
      </w:r>
      <w:r w:rsidRPr="003B363A">
        <w:rPr>
          <w:rFonts w:ascii="Times New Roman" w:hAnsi="Times New Roman" w:cs="Times New Roman"/>
          <w:b/>
          <w:sz w:val="24"/>
        </w:rPr>
        <w:t>96</w:t>
      </w:r>
      <w:r w:rsidR="005A6B92">
        <w:rPr>
          <w:rFonts w:ascii="Times New Roman" w:hAnsi="Times New Roman" w:cs="Times New Roman"/>
          <w:b/>
          <w:sz w:val="24"/>
          <w:lang w:val="uk-UA"/>
        </w:rPr>
        <w:t xml:space="preserve"> суден та </w:t>
      </w:r>
      <w:r w:rsidRPr="003B363A">
        <w:rPr>
          <w:rFonts w:ascii="Times New Roman" w:hAnsi="Times New Roman" w:cs="Times New Roman"/>
          <w:b/>
          <w:sz w:val="24"/>
        </w:rPr>
        <w:t>78</w:t>
      </w:r>
      <w:r>
        <w:rPr>
          <w:rFonts w:ascii="Times New Roman" w:hAnsi="Times New Roman" w:cs="Times New Roman"/>
          <w:b/>
          <w:sz w:val="24"/>
          <w:lang w:val="en-US"/>
        </w:rPr>
        <w:t> </w:t>
      </w:r>
      <w:r w:rsidRPr="003B363A">
        <w:rPr>
          <w:rFonts w:ascii="Times New Roman" w:hAnsi="Times New Roman" w:cs="Times New Roman"/>
          <w:b/>
          <w:sz w:val="24"/>
        </w:rPr>
        <w:t>883</w:t>
      </w:r>
      <w:r w:rsidR="001A3ABE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1A3ABE">
        <w:rPr>
          <w:rFonts w:ascii="Times New Roman" w:hAnsi="Times New Roman" w:cs="Times New Roman"/>
          <w:b/>
          <w:sz w:val="24"/>
          <w:lang w:val="uk-UA"/>
        </w:rPr>
        <w:t>напіввагонів</w:t>
      </w:r>
      <w:proofErr w:type="spellEnd"/>
      <w:r w:rsidR="001A3ABE">
        <w:rPr>
          <w:rFonts w:ascii="Times New Roman" w:hAnsi="Times New Roman" w:cs="Times New Roman"/>
          <w:b/>
          <w:sz w:val="24"/>
          <w:lang w:val="uk-UA"/>
        </w:rPr>
        <w:t xml:space="preserve">. Оптимістичні результати доводять, що колектив </w:t>
      </w:r>
      <w:proofErr w:type="spellStart"/>
      <w:r w:rsidR="001A3ABE">
        <w:rPr>
          <w:rFonts w:ascii="Times New Roman" w:hAnsi="Times New Roman" w:cs="Times New Roman"/>
          <w:b/>
          <w:sz w:val="24"/>
          <w:lang w:val="uk-UA"/>
        </w:rPr>
        <w:t>держстивідора</w:t>
      </w:r>
      <w:proofErr w:type="spellEnd"/>
      <w:r w:rsidR="001A3ABE">
        <w:rPr>
          <w:rFonts w:ascii="Times New Roman" w:hAnsi="Times New Roman" w:cs="Times New Roman"/>
          <w:b/>
          <w:sz w:val="24"/>
          <w:lang w:val="uk-UA"/>
        </w:rPr>
        <w:t xml:space="preserve"> наполегливий та завзятий. </w:t>
      </w: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Важливий транспортний тандем, що активно підтримує економічний потенціал країни, - це морський торговельний порт та залізна дорога. Сьогодні </w:t>
      </w:r>
      <w:r w:rsidR="003B363A">
        <w:rPr>
          <w:rFonts w:ascii="Times New Roman" w:hAnsi="Times New Roman" w:cs="Times New Roman"/>
          <w:sz w:val="24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>сі учасники процесу перевезення вантажів взаємодіють синхронно та ритмічно. Станція «Берегова» без затримок подає вагони, що вчасно вивантажуються та завантажуються на ДП «МТП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». Середньодобова норма обробки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становить </w:t>
      </w:r>
      <w:r w:rsidR="00A966E1" w:rsidRPr="003B363A">
        <w:rPr>
          <w:rFonts w:ascii="Times New Roman" w:hAnsi="Times New Roman" w:cs="Times New Roman"/>
          <w:sz w:val="24"/>
        </w:rPr>
        <w:t>568</w:t>
      </w:r>
      <w:r>
        <w:rPr>
          <w:rFonts w:ascii="Times New Roman" w:hAnsi="Times New Roman" w:cs="Times New Roman"/>
          <w:sz w:val="24"/>
          <w:lang w:val="uk-UA"/>
        </w:rPr>
        <w:t xml:space="preserve"> одиниць.</w:t>
      </w: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Pr="00851CC6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початку 2021 року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обробив </w:t>
      </w:r>
      <w:r w:rsidR="00A966E1" w:rsidRPr="003B363A">
        <w:rPr>
          <w:rFonts w:ascii="Times New Roman" w:hAnsi="Times New Roman" w:cs="Times New Roman"/>
          <w:sz w:val="24"/>
        </w:rPr>
        <w:t>96</w:t>
      </w:r>
      <w:r>
        <w:rPr>
          <w:rFonts w:ascii="Times New Roman" w:hAnsi="Times New Roman" w:cs="Times New Roman"/>
          <w:sz w:val="24"/>
          <w:lang w:val="uk-UA"/>
        </w:rPr>
        <w:t xml:space="preserve"> суден, майже половина з яких – це великотоннажні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балкери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типу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Capesize</w:t>
      </w:r>
      <w:proofErr w:type="spellEnd"/>
      <w:r w:rsidRPr="003B363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Колектив ДП «МТП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» завантажує руду українських ГЗК на судна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Capesize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до їх повної вантажомісткості. </w:t>
      </w: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A3ABE" w:rsidRDefault="001A3ABE" w:rsidP="001A3ABE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 w:rsidR="005A6B92">
        <w:rPr>
          <w:rFonts w:ascii="Times New Roman" w:hAnsi="Times New Roman" w:cs="Times New Roman"/>
          <w:sz w:val="24"/>
          <w:lang w:val="uk-UA"/>
        </w:rPr>
        <w:t>У цьому році ми робимо новий крок</w:t>
      </w:r>
      <w:r>
        <w:rPr>
          <w:rFonts w:ascii="Times New Roman" w:hAnsi="Times New Roman" w:cs="Times New Roman"/>
          <w:sz w:val="24"/>
          <w:lang w:val="uk-UA"/>
        </w:rPr>
        <w:t xml:space="preserve"> – орієнтуємося на найвищу якість послуг. Минула зима показала, що необхідно модернізувати комплекси вагоноперекидачів. Завдяки сумлінній праці портовиків змерзлий вантаж оброблявся згідно з графіком. Крім того, нове обладнання та якісно відремонтоване устаткування дозволить зменшити час завантаження суден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Capesize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Прагнення бути кращим підприємством у морській галузі – принцип нашої роботи», – </w:t>
      </w:r>
      <w:r w:rsidRPr="008D51FD">
        <w:rPr>
          <w:rFonts w:ascii="Times New Roman" w:hAnsi="Times New Roman" w:cs="Times New Roman"/>
          <w:sz w:val="24"/>
          <w:lang w:val="uk-UA"/>
        </w:rPr>
        <w:t>коментує в.о. директора ДП «МТП «</w:t>
      </w:r>
      <w:proofErr w:type="spellStart"/>
      <w:r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8D51FD">
        <w:rPr>
          <w:rFonts w:ascii="Times New Roman" w:hAnsi="Times New Roman" w:cs="Times New Roman"/>
          <w:sz w:val="24"/>
          <w:lang w:val="uk-UA"/>
        </w:rPr>
        <w:t>» Сергій Ковшар.</w:t>
      </w:r>
    </w:p>
    <w:p w:rsidR="008D0989" w:rsidRPr="00AB352F" w:rsidRDefault="008D0989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B352F" w:rsidRPr="00AB352F" w:rsidRDefault="00AB352F" w:rsidP="00AB352F">
      <w:pPr>
        <w:rPr>
          <w:rFonts w:ascii="Calibri" w:hAnsi="Calibri" w:cs="Calibri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Pr="00AB352F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млн.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B7C15"/>
    <w:rsid w:val="000D4769"/>
    <w:rsid w:val="000D7DFF"/>
    <w:rsid w:val="000F65D4"/>
    <w:rsid w:val="00131B2E"/>
    <w:rsid w:val="0015149C"/>
    <w:rsid w:val="00163EB6"/>
    <w:rsid w:val="00182B90"/>
    <w:rsid w:val="001A2AD6"/>
    <w:rsid w:val="001A3ABE"/>
    <w:rsid w:val="00211FDB"/>
    <w:rsid w:val="002B1BD3"/>
    <w:rsid w:val="002D3A50"/>
    <w:rsid w:val="003509F6"/>
    <w:rsid w:val="003700E5"/>
    <w:rsid w:val="00374C5A"/>
    <w:rsid w:val="003B363A"/>
    <w:rsid w:val="00512026"/>
    <w:rsid w:val="00513C23"/>
    <w:rsid w:val="00552D4A"/>
    <w:rsid w:val="005A6B92"/>
    <w:rsid w:val="005C33F4"/>
    <w:rsid w:val="005F2257"/>
    <w:rsid w:val="00632389"/>
    <w:rsid w:val="006453E6"/>
    <w:rsid w:val="00697559"/>
    <w:rsid w:val="00713862"/>
    <w:rsid w:val="00737FB5"/>
    <w:rsid w:val="00770FF7"/>
    <w:rsid w:val="007A2D15"/>
    <w:rsid w:val="007C2E48"/>
    <w:rsid w:val="007D50C4"/>
    <w:rsid w:val="00835CC1"/>
    <w:rsid w:val="0089106E"/>
    <w:rsid w:val="008D0989"/>
    <w:rsid w:val="008D51FD"/>
    <w:rsid w:val="00951442"/>
    <w:rsid w:val="009716CE"/>
    <w:rsid w:val="00A966E1"/>
    <w:rsid w:val="00AA0243"/>
    <w:rsid w:val="00AB05A0"/>
    <w:rsid w:val="00AB352F"/>
    <w:rsid w:val="00AF58CA"/>
    <w:rsid w:val="00B13C1F"/>
    <w:rsid w:val="00B7698A"/>
    <w:rsid w:val="00BA268E"/>
    <w:rsid w:val="00BE6B3A"/>
    <w:rsid w:val="00C13463"/>
    <w:rsid w:val="00C143AC"/>
    <w:rsid w:val="00C321D9"/>
    <w:rsid w:val="00CA07AE"/>
    <w:rsid w:val="00CA6B1C"/>
    <w:rsid w:val="00D41A03"/>
    <w:rsid w:val="00D5097E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9773-5208-49B8-8F74-414BE3D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Татьяна Бахтиарова</cp:lastModifiedBy>
  <cp:revision>11</cp:revision>
  <cp:lastPrinted>2021-04-02T10:47:00Z</cp:lastPrinted>
  <dcterms:created xsi:type="dcterms:W3CDTF">2021-04-19T12:30:00Z</dcterms:created>
  <dcterms:modified xsi:type="dcterms:W3CDTF">2021-05-19T07:02:00Z</dcterms:modified>
</cp:coreProperties>
</file>