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90" w:rsidRPr="00AB352F" w:rsidRDefault="00182B90" w:rsidP="00182B9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AB352F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8240" behindDoc="1" locked="0" layoutInCell="1" allowOverlap="1" wp14:anchorId="1C11BFA4" wp14:editId="6FF1B18B">
            <wp:simplePos x="0" y="0"/>
            <wp:positionH relativeFrom="column">
              <wp:posOffset>-3175</wp:posOffset>
            </wp:positionH>
            <wp:positionV relativeFrom="paragraph">
              <wp:posOffset>-203200</wp:posOffset>
            </wp:positionV>
            <wp:extent cx="1554480" cy="558165"/>
            <wp:effectExtent l="0" t="0" r="7620" b="0"/>
            <wp:wrapNone/>
            <wp:docPr id="1" name="Рисунок 1" descr="Logo 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 uk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558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352F">
        <w:rPr>
          <w:rFonts w:ascii="Times New Roman" w:hAnsi="Times New Roman" w:cs="Times New Roman"/>
          <w:b/>
          <w:sz w:val="24"/>
          <w:szCs w:val="24"/>
          <w:lang w:val="uk-UA"/>
        </w:rPr>
        <w:ptab w:relativeTo="margin" w:alignment="center" w:leader="none"/>
      </w:r>
      <w:r w:rsidR="00CA6B1C" w:rsidRPr="00AB352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AB352F" w:rsidRPr="00AB35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</w:t>
      </w:r>
      <w:r w:rsidRPr="00AB352F">
        <w:rPr>
          <w:rFonts w:ascii="Times New Roman" w:hAnsi="Times New Roman" w:cs="Times New Roman"/>
          <w:b/>
          <w:sz w:val="24"/>
          <w:szCs w:val="24"/>
          <w:lang w:val="uk-UA"/>
        </w:rPr>
        <w:t>Інформація для ЗМІ</w:t>
      </w:r>
    </w:p>
    <w:p w:rsidR="00182B90" w:rsidRPr="00AB352F" w:rsidRDefault="00182B90" w:rsidP="00182B90">
      <w:pPr>
        <w:pBdr>
          <w:bottom w:val="single" w:sz="12" w:space="1" w:color="auto"/>
        </w:pBd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2B90" w:rsidRPr="008D0989" w:rsidRDefault="00AB352F" w:rsidP="00AB352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352F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82B90" w:rsidRPr="00AB352F">
        <w:rPr>
          <w:rFonts w:ascii="Times New Roman" w:hAnsi="Times New Roman" w:cs="Times New Roman"/>
          <w:sz w:val="24"/>
          <w:szCs w:val="24"/>
          <w:lang w:val="uk-UA"/>
        </w:rPr>
        <w:t>м. </w:t>
      </w:r>
      <w:proofErr w:type="spellStart"/>
      <w:r w:rsidR="00182B90" w:rsidRPr="00AB352F">
        <w:rPr>
          <w:rFonts w:ascii="Times New Roman" w:hAnsi="Times New Roman" w:cs="Times New Roman"/>
          <w:sz w:val="24"/>
          <w:szCs w:val="24"/>
          <w:lang w:val="uk-UA"/>
        </w:rPr>
        <w:t>Южне</w:t>
      </w:r>
      <w:proofErr w:type="spellEnd"/>
      <w:r w:rsidR="00C143AC" w:rsidRPr="00AB352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143AC" w:rsidRPr="00AB352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143AC" w:rsidRPr="00AB352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143AC" w:rsidRPr="00AB352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143AC" w:rsidRPr="00AB352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143AC" w:rsidRPr="00AB352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82B90" w:rsidRPr="00AB352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036CA" w:rsidRPr="00AB352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A6B1C" w:rsidRPr="00AB352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D0989" w:rsidRPr="00715ABF">
        <w:rPr>
          <w:rFonts w:ascii="Times New Roman" w:hAnsi="Times New Roman" w:cs="Times New Roman"/>
          <w:sz w:val="24"/>
          <w:szCs w:val="24"/>
        </w:rPr>
        <w:tab/>
      </w:r>
      <w:r w:rsidR="000C6B98">
        <w:rPr>
          <w:rFonts w:ascii="Times New Roman" w:hAnsi="Times New Roman" w:cs="Times New Roman"/>
          <w:sz w:val="24"/>
          <w:szCs w:val="24"/>
          <w:lang w:val="uk-UA"/>
        </w:rPr>
        <w:t>1 липня</w:t>
      </w:r>
      <w:r w:rsidR="006B780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8D0989">
        <w:rPr>
          <w:rFonts w:ascii="Times New Roman" w:hAnsi="Times New Roman" w:cs="Times New Roman"/>
          <w:sz w:val="24"/>
          <w:szCs w:val="24"/>
          <w:lang w:val="uk-UA"/>
        </w:rPr>
        <w:t>2021 р.</w:t>
      </w:r>
    </w:p>
    <w:p w:rsidR="00182B90" w:rsidRDefault="00182B90" w:rsidP="008D51FD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</w:p>
    <w:p w:rsidR="00AB19A7" w:rsidRDefault="00AB19A7" w:rsidP="008D51FD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</w:p>
    <w:p w:rsidR="000C6B98" w:rsidRDefault="000C6B98" w:rsidP="000C6B98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4A3828">
        <w:rPr>
          <w:rFonts w:ascii="Times New Roman" w:hAnsi="Times New Roman" w:cs="Times New Roman"/>
          <w:b/>
          <w:sz w:val="24"/>
          <w:lang w:val="uk-UA"/>
        </w:rPr>
        <w:t>ДП «МТП «Южний» перевикон</w:t>
      </w:r>
      <w:r>
        <w:rPr>
          <w:rFonts w:ascii="Times New Roman" w:hAnsi="Times New Roman" w:cs="Times New Roman"/>
          <w:b/>
          <w:sz w:val="24"/>
          <w:lang w:val="uk-UA"/>
        </w:rPr>
        <w:t>ало виробничий план червня на 15</w:t>
      </w:r>
      <w:r w:rsidRPr="004A3828">
        <w:rPr>
          <w:rFonts w:ascii="Times New Roman" w:hAnsi="Times New Roman" w:cs="Times New Roman"/>
          <w:b/>
          <w:sz w:val="24"/>
          <w:lang w:val="uk-UA"/>
        </w:rPr>
        <w:t>%</w:t>
      </w:r>
    </w:p>
    <w:p w:rsidR="000C6B98" w:rsidRDefault="000C6B98" w:rsidP="001D0762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0C6B98" w:rsidRPr="00266664" w:rsidRDefault="000C6B98" w:rsidP="001D076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0C6B98" w:rsidRDefault="000C6B98" w:rsidP="000C6B9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266664">
        <w:rPr>
          <w:rFonts w:ascii="Times New Roman" w:hAnsi="Times New Roman" w:cs="Times New Roman"/>
          <w:b/>
          <w:sz w:val="24"/>
          <w:lang w:val="uk-UA"/>
        </w:rPr>
        <w:t xml:space="preserve">Колектив Морського торговельного порту «Южний» обробив 1 млн </w:t>
      </w:r>
      <w:r w:rsidR="001C1B93">
        <w:rPr>
          <w:rFonts w:ascii="Times New Roman" w:hAnsi="Times New Roman" w:cs="Times New Roman"/>
          <w:b/>
          <w:sz w:val="24"/>
          <w:lang w:val="uk-UA"/>
        </w:rPr>
        <w:t>679</w:t>
      </w:r>
      <w:r>
        <w:rPr>
          <w:rFonts w:ascii="Times New Roman" w:hAnsi="Times New Roman" w:cs="Times New Roman"/>
          <w:b/>
          <w:sz w:val="24"/>
          <w:lang w:val="uk-UA"/>
        </w:rPr>
        <w:t xml:space="preserve"> тис. </w:t>
      </w:r>
      <w:proofErr w:type="spellStart"/>
      <w:r>
        <w:rPr>
          <w:rFonts w:ascii="Times New Roman" w:hAnsi="Times New Roman" w:cs="Times New Roman"/>
          <w:b/>
          <w:sz w:val="24"/>
          <w:lang w:val="uk-UA"/>
        </w:rPr>
        <w:t>тонн</w:t>
      </w:r>
      <w:proofErr w:type="spellEnd"/>
      <w:r>
        <w:rPr>
          <w:rFonts w:ascii="Times New Roman" w:hAnsi="Times New Roman" w:cs="Times New Roman"/>
          <w:b/>
          <w:sz w:val="24"/>
          <w:lang w:val="uk-UA"/>
        </w:rPr>
        <w:t xml:space="preserve"> вантажів у червні поточного року. Цей по</w:t>
      </w:r>
      <w:r w:rsidR="001C1B93">
        <w:rPr>
          <w:rFonts w:ascii="Times New Roman" w:hAnsi="Times New Roman" w:cs="Times New Roman"/>
          <w:b/>
          <w:sz w:val="24"/>
          <w:lang w:val="uk-UA"/>
        </w:rPr>
        <w:t>казник перевищує плановий на 219</w:t>
      </w:r>
      <w:r>
        <w:rPr>
          <w:rFonts w:ascii="Times New Roman" w:hAnsi="Times New Roman" w:cs="Times New Roman"/>
          <w:b/>
          <w:sz w:val="24"/>
          <w:lang w:val="uk-UA"/>
        </w:rPr>
        <w:t xml:space="preserve"> тис. </w:t>
      </w:r>
      <w:proofErr w:type="spellStart"/>
      <w:r>
        <w:rPr>
          <w:rFonts w:ascii="Times New Roman" w:hAnsi="Times New Roman" w:cs="Times New Roman"/>
          <w:b/>
          <w:sz w:val="24"/>
          <w:lang w:val="uk-UA"/>
        </w:rPr>
        <w:t>тонн</w:t>
      </w:r>
      <w:proofErr w:type="spellEnd"/>
      <w:r>
        <w:rPr>
          <w:rFonts w:ascii="Times New Roman" w:hAnsi="Times New Roman" w:cs="Times New Roman"/>
          <w:b/>
          <w:sz w:val="24"/>
          <w:lang w:val="uk-UA"/>
        </w:rPr>
        <w:t xml:space="preserve"> (+ 15%). </w:t>
      </w:r>
      <w:proofErr w:type="spellStart"/>
      <w:r>
        <w:rPr>
          <w:rFonts w:ascii="Times New Roman" w:hAnsi="Times New Roman" w:cs="Times New Roman"/>
          <w:b/>
          <w:sz w:val="24"/>
          <w:lang w:val="uk-UA"/>
        </w:rPr>
        <w:t>Держстивідор</w:t>
      </w:r>
      <w:proofErr w:type="spellEnd"/>
      <w:r>
        <w:rPr>
          <w:rFonts w:ascii="Times New Roman" w:hAnsi="Times New Roman" w:cs="Times New Roman"/>
          <w:b/>
          <w:sz w:val="24"/>
          <w:lang w:val="uk-UA"/>
        </w:rPr>
        <w:t xml:space="preserve"> має на меті утримувати лідируючі позиції у морській галузі.</w:t>
      </w:r>
    </w:p>
    <w:p w:rsidR="000C6B98" w:rsidRPr="00716D4F" w:rsidRDefault="000C6B98" w:rsidP="000C6B98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</w:p>
    <w:p w:rsidR="000C6B98" w:rsidRDefault="000C6B98" w:rsidP="000C6B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Протягом минулого місяця ДП «М</w:t>
      </w:r>
      <w:r w:rsidR="001C1B93">
        <w:rPr>
          <w:rFonts w:ascii="Times New Roman" w:hAnsi="Times New Roman" w:cs="Times New Roman"/>
          <w:sz w:val="24"/>
          <w:lang w:val="uk-UA"/>
        </w:rPr>
        <w:t xml:space="preserve">ТП «Южний» </w:t>
      </w:r>
      <w:r w:rsidR="00E973AB">
        <w:rPr>
          <w:rFonts w:ascii="Times New Roman" w:hAnsi="Times New Roman" w:cs="Times New Roman"/>
          <w:sz w:val="24"/>
          <w:lang w:val="uk-UA"/>
        </w:rPr>
        <w:t>відвантажило на судна</w:t>
      </w:r>
      <w:r w:rsidR="001C1B93">
        <w:rPr>
          <w:rFonts w:ascii="Times New Roman" w:hAnsi="Times New Roman" w:cs="Times New Roman"/>
          <w:sz w:val="24"/>
          <w:lang w:val="uk-UA"/>
        </w:rPr>
        <w:t xml:space="preserve"> 1 млн 272</w:t>
      </w:r>
      <w:r>
        <w:rPr>
          <w:rFonts w:ascii="Times New Roman" w:hAnsi="Times New Roman" w:cs="Times New Roman"/>
          <w:sz w:val="24"/>
          <w:lang w:val="uk-UA"/>
        </w:rPr>
        <w:t xml:space="preserve"> тис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тонн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="00897A4F">
        <w:rPr>
          <w:rFonts w:ascii="Times New Roman" w:hAnsi="Times New Roman" w:cs="Times New Roman"/>
          <w:sz w:val="24"/>
          <w:lang w:val="uk-UA"/>
        </w:rPr>
        <w:t xml:space="preserve">експортної </w:t>
      </w:r>
      <w:r w:rsidR="00E973AB">
        <w:rPr>
          <w:rFonts w:ascii="Times New Roman" w:hAnsi="Times New Roman" w:cs="Times New Roman"/>
          <w:sz w:val="24"/>
          <w:lang w:val="uk-UA"/>
        </w:rPr>
        <w:t>залізорудної сировини</w:t>
      </w:r>
      <w:r>
        <w:rPr>
          <w:rFonts w:ascii="Times New Roman" w:hAnsi="Times New Roman" w:cs="Times New Roman"/>
          <w:sz w:val="24"/>
          <w:lang w:val="uk-UA"/>
        </w:rPr>
        <w:t>. Взагалі, ек</w:t>
      </w:r>
      <w:r w:rsidR="001C1B93">
        <w:rPr>
          <w:rFonts w:ascii="Times New Roman" w:hAnsi="Times New Roman" w:cs="Times New Roman"/>
          <w:sz w:val="24"/>
          <w:lang w:val="uk-UA"/>
        </w:rPr>
        <w:t>спорт склав 1 млн 323</w:t>
      </w:r>
      <w:r>
        <w:rPr>
          <w:rFonts w:ascii="Times New Roman" w:hAnsi="Times New Roman" w:cs="Times New Roman"/>
          <w:sz w:val="24"/>
          <w:lang w:val="uk-UA"/>
        </w:rPr>
        <w:t xml:space="preserve"> тис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тонн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вантажів. Крім того, ч</w:t>
      </w:r>
      <w:r w:rsidRPr="00455E06">
        <w:rPr>
          <w:rFonts w:ascii="Times New Roman" w:hAnsi="Times New Roman" w:cs="Times New Roman"/>
          <w:sz w:val="24"/>
          <w:szCs w:val="24"/>
          <w:lang w:val="uk-UA"/>
        </w:rPr>
        <w:t xml:space="preserve">ерез </w:t>
      </w:r>
      <w:r>
        <w:rPr>
          <w:rFonts w:ascii="Times New Roman" w:hAnsi="Times New Roman" w:cs="Times New Roman"/>
          <w:sz w:val="24"/>
          <w:szCs w:val="24"/>
          <w:lang w:val="uk-UA"/>
        </w:rPr>
        <w:t>пот</w:t>
      </w:r>
      <w:r w:rsidR="001C1B93">
        <w:rPr>
          <w:rFonts w:ascii="Times New Roman" w:hAnsi="Times New Roman" w:cs="Times New Roman"/>
          <w:sz w:val="24"/>
          <w:szCs w:val="24"/>
          <w:lang w:val="uk-UA"/>
        </w:rPr>
        <w:t>ужності підприємства пройшло 351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тис.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455E06">
        <w:rPr>
          <w:rFonts w:ascii="Times New Roman" w:hAnsi="Times New Roman" w:cs="Times New Roman"/>
          <w:sz w:val="24"/>
          <w:szCs w:val="24"/>
          <w:lang w:val="uk-UA"/>
        </w:rPr>
        <w:t>онн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імпортного вантажу (основний – коксівне вугілля</w:t>
      </w:r>
      <w:r w:rsidRPr="00455E06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0C6B98" w:rsidRDefault="000C6B98" w:rsidP="000C6B98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</w:p>
    <w:p w:rsidR="000C6B98" w:rsidRPr="00715ABF" w:rsidRDefault="000C6B98" w:rsidP="00715A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«</w:t>
      </w:r>
      <w:r w:rsidRPr="00715ABF">
        <w:rPr>
          <w:rFonts w:ascii="Times New Roman" w:hAnsi="Times New Roman" w:cs="Times New Roman"/>
          <w:sz w:val="24"/>
          <w:szCs w:val="24"/>
          <w:lang w:val="uk-UA"/>
        </w:rPr>
        <w:t xml:space="preserve">Ми спостерігаємо зростання обсягів вантажів, маємо багато непростих завдань, але вони спонукають портовиків демонструвати винятковий професіоналізм. </w:t>
      </w:r>
      <w:r w:rsidR="00715ABF" w:rsidRPr="00715ABF">
        <w:rPr>
          <w:rFonts w:ascii="Times New Roman" w:hAnsi="Times New Roman" w:cs="Times New Roman"/>
          <w:sz w:val="24"/>
          <w:szCs w:val="24"/>
          <w:lang w:val="uk-UA"/>
        </w:rPr>
        <w:t>Адже к</w:t>
      </w:r>
      <w:r w:rsidRPr="00715ABF">
        <w:rPr>
          <w:rFonts w:ascii="Times New Roman" w:hAnsi="Times New Roman" w:cs="Times New Roman"/>
          <w:sz w:val="24"/>
          <w:szCs w:val="24"/>
          <w:lang w:val="uk-UA"/>
        </w:rPr>
        <w:t>олектив ДП «МТП «Южний» налаштований на максимальний результат.</w:t>
      </w:r>
      <w:r w:rsidR="00715ABF" w:rsidRPr="00715ABF">
        <w:rPr>
          <w:rFonts w:ascii="Times New Roman" w:hAnsi="Times New Roman" w:cs="Times New Roman"/>
          <w:sz w:val="24"/>
          <w:szCs w:val="24"/>
        </w:rPr>
        <w:t xml:space="preserve"> </w:t>
      </w:r>
      <w:r w:rsidR="00715ABF" w:rsidRPr="00715ABF">
        <w:rPr>
          <w:rFonts w:ascii="Times New Roman" w:hAnsi="Times New Roman" w:cs="Times New Roman"/>
          <w:sz w:val="24"/>
          <w:szCs w:val="24"/>
          <w:lang w:val="uk-UA"/>
        </w:rPr>
        <w:t>Сьогодні наші ключові цілі – оновити виробниче обладнання та підвищити продуктивність</w:t>
      </w:r>
      <w:r w:rsidRPr="00715ABF">
        <w:rPr>
          <w:rFonts w:ascii="Times New Roman" w:hAnsi="Times New Roman" w:cs="Times New Roman"/>
          <w:sz w:val="24"/>
          <w:szCs w:val="24"/>
          <w:lang w:val="uk-UA"/>
        </w:rPr>
        <w:t>», – розповідає в.о. директора ДП «МТП «Южний» Олександр Олійник.</w:t>
      </w:r>
    </w:p>
    <w:p w:rsidR="000C6B98" w:rsidRDefault="000C6B98" w:rsidP="000C6B98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</w:p>
    <w:p w:rsidR="000C6B98" w:rsidRDefault="000C6B98" w:rsidP="000C6B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У червні вант</w:t>
      </w:r>
      <w:r w:rsidR="001C1B93">
        <w:rPr>
          <w:rFonts w:ascii="Times New Roman" w:hAnsi="Times New Roman" w:cs="Times New Roman"/>
          <w:sz w:val="24"/>
          <w:lang w:val="uk-UA"/>
        </w:rPr>
        <w:t xml:space="preserve">ажообіг </w:t>
      </w:r>
      <w:proofErr w:type="spellStart"/>
      <w:r w:rsidR="001C1B93">
        <w:rPr>
          <w:rFonts w:ascii="Times New Roman" w:hAnsi="Times New Roman" w:cs="Times New Roman"/>
          <w:sz w:val="24"/>
          <w:lang w:val="uk-UA"/>
        </w:rPr>
        <w:t>держстивідора</w:t>
      </w:r>
      <w:proofErr w:type="spellEnd"/>
      <w:r w:rsidR="001C1B93">
        <w:rPr>
          <w:rFonts w:ascii="Times New Roman" w:hAnsi="Times New Roman" w:cs="Times New Roman"/>
          <w:sz w:val="24"/>
          <w:lang w:val="uk-UA"/>
        </w:rPr>
        <w:t xml:space="preserve"> виріс на 25</w:t>
      </w:r>
      <w:r>
        <w:rPr>
          <w:rFonts w:ascii="Times New Roman" w:hAnsi="Times New Roman" w:cs="Times New Roman"/>
          <w:sz w:val="24"/>
          <w:lang w:val="uk-UA"/>
        </w:rPr>
        <w:t xml:space="preserve">% </w:t>
      </w:r>
      <w:r>
        <w:rPr>
          <w:rFonts w:ascii="Times New Roman" w:hAnsi="Times New Roman" w:cs="Times New Roman"/>
          <w:sz w:val="24"/>
          <w:szCs w:val="24"/>
          <w:lang w:val="uk-UA"/>
        </w:rPr>
        <w:t>у порівнянні з травнем 2021 року. Кількість оброблених суден пр</w:t>
      </w:r>
      <w:r w:rsidR="001C1B93">
        <w:rPr>
          <w:rFonts w:ascii="Times New Roman" w:hAnsi="Times New Roman" w:cs="Times New Roman"/>
          <w:sz w:val="24"/>
          <w:szCs w:val="24"/>
          <w:lang w:val="uk-UA"/>
        </w:rPr>
        <w:t>отягом минулого місяця склала 21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(+10% порівняно з травнем 2</w:t>
      </w:r>
      <w:r w:rsidR="001C1B93">
        <w:rPr>
          <w:rFonts w:ascii="Times New Roman" w:hAnsi="Times New Roman" w:cs="Times New Roman"/>
          <w:sz w:val="24"/>
          <w:szCs w:val="24"/>
          <w:lang w:val="uk-UA"/>
        </w:rPr>
        <w:t xml:space="preserve">021), </w:t>
      </w:r>
      <w:proofErr w:type="spellStart"/>
      <w:r w:rsidR="001C1B93">
        <w:rPr>
          <w:rFonts w:ascii="Times New Roman" w:hAnsi="Times New Roman" w:cs="Times New Roman"/>
          <w:sz w:val="24"/>
          <w:szCs w:val="24"/>
          <w:lang w:val="uk-UA"/>
        </w:rPr>
        <w:t>напіввагонів</w:t>
      </w:r>
      <w:proofErr w:type="spellEnd"/>
      <w:r w:rsidR="001C1B93">
        <w:rPr>
          <w:rFonts w:ascii="Times New Roman" w:hAnsi="Times New Roman" w:cs="Times New Roman"/>
          <w:sz w:val="24"/>
          <w:szCs w:val="24"/>
          <w:lang w:val="uk-UA"/>
        </w:rPr>
        <w:t xml:space="preserve"> – 21 540 (+40</w:t>
      </w:r>
      <w:r w:rsidR="000E5ABF">
        <w:rPr>
          <w:rFonts w:ascii="Times New Roman" w:hAnsi="Times New Roman" w:cs="Times New Roman"/>
          <w:sz w:val="24"/>
          <w:szCs w:val="24"/>
          <w:lang w:val="uk-UA"/>
        </w:rPr>
        <w:t>%</w:t>
      </w:r>
      <w:r w:rsidRPr="00CC2B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порівняно з травнем 2021). Сьогодні маємо тенденцію збільшення</w:t>
      </w:r>
      <w:r w:rsidR="00AB19A7">
        <w:rPr>
          <w:rFonts w:ascii="Times New Roman" w:hAnsi="Times New Roman" w:cs="Times New Roman"/>
          <w:sz w:val="24"/>
          <w:szCs w:val="24"/>
          <w:lang w:val="uk-UA"/>
        </w:rPr>
        <w:t xml:space="preserve"> пропускної спроможності порту.</w:t>
      </w:r>
    </w:p>
    <w:p w:rsidR="000C6B98" w:rsidRDefault="000C6B98" w:rsidP="000C6B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C6B98" w:rsidRDefault="000C6B98" w:rsidP="000C6B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«Наразі всі сили колективу спрямовані на зростання виробничих й фінансових показників діяльності Морського торговельного порту «Южний». Підприємству вдається оптимально планувати та виконувати вантажні роботи, своєчасно проводити належного рівня ремонтні роботи. Разом з цим збільшуються податкові відрахування до бюджетів усіх рівнів. Сподіваємося, що результати будуть покращуватися щомісячно», – коментує </w:t>
      </w:r>
      <w:r w:rsidRPr="00B5467B">
        <w:rPr>
          <w:rFonts w:ascii="Times New Roman" w:hAnsi="Times New Roman" w:cs="Times New Roman"/>
          <w:sz w:val="24"/>
          <w:szCs w:val="24"/>
          <w:lang w:val="uk-UA"/>
        </w:rPr>
        <w:t>Олександр Олійник.</w:t>
      </w:r>
    </w:p>
    <w:p w:rsidR="008D0989" w:rsidRPr="00715ABF" w:rsidRDefault="008D0989" w:rsidP="008D51F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111E2B" w:rsidRPr="00715ABF" w:rsidRDefault="00111E2B" w:rsidP="00111E2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111E2B" w:rsidRPr="00715ABF" w:rsidRDefault="00111E2B" w:rsidP="008D51F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8D51FD" w:rsidRPr="00AB352F" w:rsidRDefault="008D51FD" w:rsidP="008D51FD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</w:p>
    <w:p w:rsidR="002B1BD3" w:rsidRPr="00AB352F" w:rsidRDefault="002B1BD3" w:rsidP="002B1BD3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</w:p>
    <w:p w:rsidR="00374C5A" w:rsidRPr="00AB352F" w:rsidRDefault="00374C5A" w:rsidP="002B1BD3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</w:p>
    <w:p w:rsidR="00131B2E" w:rsidRPr="00AB352F" w:rsidRDefault="00131B2E" w:rsidP="005C33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C33F4" w:rsidRPr="00632389" w:rsidRDefault="005C33F4" w:rsidP="005C33F4">
      <w:pPr>
        <w:spacing w:after="0"/>
        <w:jc w:val="both"/>
        <w:rPr>
          <w:rFonts w:ascii="Times New Roman" w:hAnsi="Times New Roman" w:cs="Times New Roman"/>
          <w:i/>
          <w:sz w:val="20"/>
          <w:szCs w:val="24"/>
          <w:lang w:val="uk-UA"/>
        </w:rPr>
      </w:pPr>
      <w:r w:rsidRPr="00AB352F">
        <w:rPr>
          <w:rFonts w:ascii="Times New Roman" w:hAnsi="Times New Roman" w:cs="Times New Roman"/>
          <w:i/>
          <w:sz w:val="20"/>
          <w:szCs w:val="24"/>
          <w:lang w:val="uk-UA"/>
        </w:rPr>
        <w:t xml:space="preserve">Довідка: Державне підприємство «Морський торговельний порт «Южний» розташоване в незамерзаючій глибоководній акваторії порту Південний, одного з найбільших і перспективних на Чорному морі. Спеціалізується на переробці навалочних, генеральних і </w:t>
      </w:r>
      <w:proofErr w:type="spellStart"/>
      <w:r w:rsidRPr="00AB352F">
        <w:rPr>
          <w:rFonts w:ascii="Times New Roman" w:hAnsi="Times New Roman" w:cs="Times New Roman"/>
          <w:i/>
          <w:sz w:val="20"/>
          <w:szCs w:val="24"/>
          <w:lang w:val="uk-UA"/>
        </w:rPr>
        <w:t>тарно</w:t>
      </w:r>
      <w:proofErr w:type="spellEnd"/>
      <w:r w:rsidRPr="00AB352F">
        <w:rPr>
          <w:rFonts w:ascii="Times New Roman" w:hAnsi="Times New Roman" w:cs="Times New Roman"/>
          <w:i/>
          <w:sz w:val="20"/>
          <w:szCs w:val="24"/>
          <w:lang w:val="uk-UA"/>
        </w:rPr>
        <w:t xml:space="preserve">-штучних вантажів, які перевозяться морським, залізничним і автомобільним транспортом. Підприємство оперує п'ятьма глибоководними причалами, два з яких мають можливість обробляти судна типу </w:t>
      </w:r>
      <w:proofErr w:type="spellStart"/>
      <w:r w:rsidRPr="00AB352F">
        <w:rPr>
          <w:rFonts w:ascii="Times New Roman" w:hAnsi="Times New Roman" w:cs="Times New Roman"/>
          <w:i/>
          <w:sz w:val="20"/>
          <w:szCs w:val="24"/>
          <w:lang w:val="uk-UA"/>
        </w:rPr>
        <w:t>Capesize</w:t>
      </w:r>
      <w:proofErr w:type="spellEnd"/>
      <w:r w:rsidRPr="00AB352F">
        <w:rPr>
          <w:rFonts w:ascii="Times New Roman" w:hAnsi="Times New Roman" w:cs="Times New Roman"/>
          <w:i/>
          <w:sz w:val="20"/>
          <w:szCs w:val="24"/>
          <w:lang w:val="uk-UA"/>
        </w:rPr>
        <w:t xml:space="preserve">, завантажуючи їх до повної вантажомісткості. </w:t>
      </w:r>
      <w:r w:rsidRPr="00632389">
        <w:rPr>
          <w:rFonts w:ascii="Times New Roman" w:hAnsi="Times New Roman" w:cs="Times New Roman"/>
          <w:i/>
          <w:sz w:val="20"/>
          <w:szCs w:val="24"/>
          <w:lang w:val="uk-UA"/>
        </w:rPr>
        <w:t xml:space="preserve">Досягнута річна потужність роботи підприємства </w:t>
      </w:r>
      <w:r w:rsidR="00E30F0B" w:rsidRPr="00632389">
        <w:rPr>
          <w:rFonts w:ascii="Times New Roman" w:hAnsi="Times New Roman" w:cs="Times New Roman"/>
          <w:i/>
          <w:sz w:val="20"/>
          <w:szCs w:val="24"/>
          <w:lang w:val="uk-UA"/>
        </w:rPr>
        <w:t xml:space="preserve">у 2020 році </w:t>
      </w:r>
      <w:r w:rsidRPr="00632389">
        <w:rPr>
          <w:rFonts w:ascii="Times New Roman" w:hAnsi="Times New Roman" w:cs="Times New Roman"/>
          <w:i/>
          <w:sz w:val="20"/>
          <w:szCs w:val="24"/>
          <w:lang w:val="uk-UA"/>
        </w:rPr>
        <w:t>– 1</w:t>
      </w:r>
      <w:r w:rsidR="00CA07AE" w:rsidRPr="00632389">
        <w:rPr>
          <w:rFonts w:ascii="Times New Roman" w:hAnsi="Times New Roman" w:cs="Times New Roman"/>
          <w:i/>
          <w:sz w:val="20"/>
          <w:szCs w:val="24"/>
          <w:lang w:val="uk-UA"/>
        </w:rPr>
        <w:t>8,81</w:t>
      </w:r>
      <w:r w:rsidRPr="00632389">
        <w:rPr>
          <w:rFonts w:ascii="Times New Roman" w:hAnsi="Times New Roman" w:cs="Times New Roman"/>
          <w:i/>
          <w:sz w:val="20"/>
          <w:szCs w:val="24"/>
          <w:lang w:val="uk-UA"/>
        </w:rPr>
        <w:t xml:space="preserve"> млн </w:t>
      </w:r>
      <w:proofErr w:type="spellStart"/>
      <w:r w:rsidRPr="00632389">
        <w:rPr>
          <w:rFonts w:ascii="Times New Roman" w:hAnsi="Times New Roman" w:cs="Times New Roman"/>
          <w:i/>
          <w:sz w:val="20"/>
          <w:szCs w:val="24"/>
          <w:lang w:val="uk-UA"/>
        </w:rPr>
        <w:t>тонн</w:t>
      </w:r>
      <w:proofErr w:type="spellEnd"/>
      <w:r w:rsidRPr="00632389">
        <w:rPr>
          <w:rFonts w:ascii="Times New Roman" w:hAnsi="Times New Roman" w:cs="Times New Roman"/>
          <w:i/>
          <w:sz w:val="20"/>
          <w:szCs w:val="24"/>
          <w:lang w:val="uk-UA"/>
        </w:rPr>
        <w:t>.</w:t>
      </w:r>
    </w:p>
    <w:sectPr w:rsidR="005C33F4" w:rsidRPr="006323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DFF"/>
    <w:rsid w:val="00023012"/>
    <w:rsid w:val="000274D9"/>
    <w:rsid w:val="000B7C15"/>
    <w:rsid w:val="000C6B98"/>
    <w:rsid w:val="000D4769"/>
    <w:rsid w:val="000D7DFF"/>
    <w:rsid w:val="000E5ABF"/>
    <w:rsid w:val="000F65D4"/>
    <w:rsid w:val="00111E2B"/>
    <w:rsid w:val="00131B2E"/>
    <w:rsid w:val="0015149C"/>
    <w:rsid w:val="00163EB6"/>
    <w:rsid w:val="00182B90"/>
    <w:rsid w:val="001A2AD6"/>
    <w:rsid w:val="001C1B93"/>
    <w:rsid w:val="001D0762"/>
    <w:rsid w:val="00211FDB"/>
    <w:rsid w:val="002B1BD3"/>
    <w:rsid w:val="002D3A50"/>
    <w:rsid w:val="003509F6"/>
    <w:rsid w:val="00374C5A"/>
    <w:rsid w:val="00512026"/>
    <w:rsid w:val="00513C23"/>
    <w:rsid w:val="00552D4A"/>
    <w:rsid w:val="005C33F4"/>
    <w:rsid w:val="005F2257"/>
    <w:rsid w:val="00632389"/>
    <w:rsid w:val="006453E6"/>
    <w:rsid w:val="00697559"/>
    <w:rsid w:val="006B7800"/>
    <w:rsid w:val="00702C6F"/>
    <w:rsid w:val="00713862"/>
    <w:rsid w:val="00715ABF"/>
    <w:rsid w:val="00737FB5"/>
    <w:rsid w:val="00770FF7"/>
    <w:rsid w:val="007A2D15"/>
    <w:rsid w:val="007C2E48"/>
    <w:rsid w:val="007D50C4"/>
    <w:rsid w:val="00835CC1"/>
    <w:rsid w:val="0089106E"/>
    <w:rsid w:val="00897A4F"/>
    <w:rsid w:val="008D0989"/>
    <w:rsid w:val="008D51FD"/>
    <w:rsid w:val="00951442"/>
    <w:rsid w:val="009716CE"/>
    <w:rsid w:val="00AA0243"/>
    <w:rsid w:val="00AB05A0"/>
    <w:rsid w:val="00AB13F0"/>
    <w:rsid w:val="00AB19A7"/>
    <w:rsid w:val="00AB352F"/>
    <w:rsid w:val="00AF3298"/>
    <w:rsid w:val="00AF58CA"/>
    <w:rsid w:val="00B13C1F"/>
    <w:rsid w:val="00BA268E"/>
    <w:rsid w:val="00BE6B3A"/>
    <w:rsid w:val="00C13463"/>
    <w:rsid w:val="00C143AC"/>
    <w:rsid w:val="00C321D9"/>
    <w:rsid w:val="00C57C35"/>
    <w:rsid w:val="00CA07AE"/>
    <w:rsid w:val="00CA6B1C"/>
    <w:rsid w:val="00D41A03"/>
    <w:rsid w:val="00D5097E"/>
    <w:rsid w:val="00DA067B"/>
    <w:rsid w:val="00DB2DFD"/>
    <w:rsid w:val="00DC77D2"/>
    <w:rsid w:val="00DE666B"/>
    <w:rsid w:val="00DF2AC5"/>
    <w:rsid w:val="00DF64E8"/>
    <w:rsid w:val="00E036CA"/>
    <w:rsid w:val="00E13716"/>
    <w:rsid w:val="00E14174"/>
    <w:rsid w:val="00E158EA"/>
    <w:rsid w:val="00E22F94"/>
    <w:rsid w:val="00E30F0B"/>
    <w:rsid w:val="00E973AB"/>
    <w:rsid w:val="00EB0EC8"/>
    <w:rsid w:val="00F1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9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2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2B90"/>
    <w:rPr>
      <w:lang w:val="ru-RU"/>
    </w:rPr>
  </w:style>
  <w:style w:type="paragraph" w:styleId="a5">
    <w:name w:val="No Spacing"/>
    <w:basedOn w:val="a"/>
    <w:uiPriority w:val="1"/>
    <w:qFormat/>
    <w:rsid w:val="00182B90"/>
    <w:pPr>
      <w:spacing w:after="0" w:line="240" w:lineRule="auto"/>
    </w:pPr>
    <w:rPr>
      <w:rFonts w:ascii="Calibri" w:hAnsi="Calibri" w:cs="Calibri"/>
      <w:lang w:val="uk-UA"/>
    </w:rPr>
  </w:style>
  <w:style w:type="character" w:customStyle="1" w:styleId="tlid-translation">
    <w:name w:val="tlid-translation"/>
    <w:basedOn w:val="a0"/>
    <w:rsid w:val="00182B90"/>
  </w:style>
  <w:style w:type="paragraph" w:styleId="a6">
    <w:name w:val="Balloon Text"/>
    <w:basedOn w:val="a"/>
    <w:link w:val="a7"/>
    <w:uiPriority w:val="99"/>
    <w:semiHidden/>
    <w:unhideWhenUsed/>
    <w:rsid w:val="00E22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2F94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9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2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2B90"/>
    <w:rPr>
      <w:lang w:val="ru-RU"/>
    </w:rPr>
  </w:style>
  <w:style w:type="paragraph" w:styleId="a5">
    <w:name w:val="No Spacing"/>
    <w:basedOn w:val="a"/>
    <w:uiPriority w:val="1"/>
    <w:qFormat/>
    <w:rsid w:val="00182B90"/>
    <w:pPr>
      <w:spacing w:after="0" w:line="240" w:lineRule="auto"/>
    </w:pPr>
    <w:rPr>
      <w:rFonts w:ascii="Calibri" w:hAnsi="Calibri" w:cs="Calibri"/>
      <w:lang w:val="uk-UA"/>
    </w:rPr>
  </w:style>
  <w:style w:type="character" w:customStyle="1" w:styleId="tlid-translation">
    <w:name w:val="tlid-translation"/>
    <w:basedOn w:val="a0"/>
    <w:rsid w:val="00182B90"/>
  </w:style>
  <w:style w:type="paragraph" w:styleId="a6">
    <w:name w:val="Balloon Text"/>
    <w:basedOn w:val="a"/>
    <w:link w:val="a7"/>
    <w:uiPriority w:val="99"/>
    <w:semiHidden/>
    <w:unhideWhenUsed/>
    <w:rsid w:val="00E22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2F94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8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84CE4-0D6E-4373-9E61-61E1363DB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1495</Words>
  <Characters>853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Павличенко</dc:creator>
  <cp:lastModifiedBy>Олександр Геннадійович Малишев</cp:lastModifiedBy>
  <cp:revision>2</cp:revision>
  <cp:lastPrinted>2021-07-01T07:42:00Z</cp:lastPrinted>
  <dcterms:created xsi:type="dcterms:W3CDTF">2021-07-06T08:16:00Z</dcterms:created>
  <dcterms:modified xsi:type="dcterms:W3CDTF">2021-07-06T08:16:00Z</dcterms:modified>
</cp:coreProperties>
</file>